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58" w:rsidRDefault="00C46058" w:rsidP="00C46058">
      <w:pPr>
        <w:pStyle w:val="NoSpacing"/>
        <w:jc w:val="center"/>
        <w:rPr>
          <w:b/>
        </w:rPr>
      </w:pPr>
      <w:r>
        <w:rPr>
          <w:b/>
        </w:rPr>
        <w:t>CITY OF MENDOTA</w:t>
      </w:r>
    </w:p>
    <w:p w:rsidR="00C46058" w:rsidRDefault="00C46058" w:rsidP="00C46058">
      <w:pPr>
        <w:pStyle w:val="NoSpacing"/>
        <w:jc w:val="center"/>
        <w:rPr>
          <w:b/>
        </w:rPr>
      </w:pPr>
      <w:r>
        <w:rPr>
          <w:b/>
        </w:rPr>
        <w:t>CITY COUNCIL AGENDA</w:t>
      </w:r>
    </w:p>
    <w:p w:rsidR="00C46058" w:rsidRDefault="00C46058" w:rsidP="00C46058">
      <w:pPr>
        <w:pStyle w:val="NoSpacing"/>
        <w:jc w:val="center"/>
        <w:rPr>
          <w:b/>
        </w:rPr>
      </w:pPr>
      <w:r>
        <w:rPr>
          <w:b/>
        </w:rPr>
        <w:t>October 14, 2014 – 7:30 p.m.</w:t>
      </w:r>
    </w:p>
    <w:p w:rsidR="00C46058" w:rsidRDefault="00C46058" w:rsidP="00C46058">
      <w:pPr>
        <w:pStyle w:val="NoSpacing"/>
        <w:jc w:val="center"/>
        <w:rPr>
          <w:b/>
        </w:rPr>
      </w:pPr>
      <w:r>
        <w:rPr>
          <w:b/>
        </w:rPr>
        <w:t>VFW – Mendota</w:t>
      </w:r>
    </w:p>
    <w:p w:rsidR="00C46058" w:rsidRDefault="00C46058" w:rsidP="00C46058">
      <w:pPr>
        <w:pStyle w:val="NoSpacing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C46058" w:rsidRDefault="00C46058" w:rsidP="00C46058">
      <w:pPr>
        <w:pStyle w:val="NoSpacing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Call to order</w:t>
      </w:r>
    </w:p>
    <w:p w:rsidR="00C46058" w:rsidRDefault="00C46058" w:rsidP="00C46058">
      <w:pPr>
        <w:pStyle w:val="NoSpacing"/>
        <w:rPr>
          <w:b/>
        </w:rPr>
      </w:pPr>
      <w:r>
        <w:rPr>
          <w:b/>
        </w:rPr>
        <w:t xml:space="preserve">    Pledge of Allegiance</w:t>
      </w:r>
      <w:r>
        <w:rPr>
          <w:b/>
          <w:sz w:val="24"/>
          <w:szCs w:val="24"/>
        </w:rPr>
        <w:t xml:space="preserve"> </w:t>
      </w:r>
    </w:p>
    <w:p w:rsidR="00C46058" w:rsidRDefault="00C46058" w:rsidP="00C46058">
      <w:pPr>
        <w:pStyle w:val="NoSpacing"/>
        <w:rPr>
          <w:b/>
        </w:rPr>
      </w:pPr>
      <w:r>
        <w:rPr>
          <w:b/>
        </w:rPr>
        <w:t xml:space="preserve">    Approval of Minutes for September 9, 2014</w:t>
      </w:r>
    </w:p>
    <w:p w:rsidR="00337767" w:rsidRDefault="00C46058" w:rsidP="00C46058">
      <w:pPr>
        <w:pStyle w:val="NoSpacing"/>
        <w:rPr>
          <w:b/>
        </w:rPr>
      </w:pPr>
      <w:r>
        <w:rPr>
          <w:b/>
        </w:rPr>
        <w:t xml:space="preserve">    Additions/Corrections to Agenda</w:t>
      </w:r>
      <w:r w:rsidR="00337767">
        <w:rPr>
          <w:b/>
        </w:rPr>
        <w:t xml:space="preserve"> </w:t>
      </w:r>
    </w:p>
    <w:p w:rsidR="00F47D02" w:rsidRDefault="00F47D02" w:rsidP="00C46058">
      <w:pPr>
        <w:pStyle w:val="NoSpacing"/>
        <w:rPr>
          <w:b/>
        </w:rPr>
      </w:pPr>
      <w:r>
        <w:rPr>
          <w:b/>
        </w:rPr>
        <w:t>2.</w:t>
      </w:r>
    </w:p>
    <w:p w:rsidR="00C46058" w:rsidRDefault="00F47D02" w:rsidP="00C46058">
      <w:pPr>
        <w:pStyle w:val="NoSpacing"/>
        <w:rPr>
          <w:b/>
        </w:rPr>
      </w:pPr>
      <w:r w:rsidRPr="00F47D02">
        <w:rPr>
          <w:b/>
        </w:rPr>
        <w:t xml:space="preserve"> </w:t>
      </w:r>
      <w:r w:rsidRPr="00F47D02">
        <w:drawing>
          <wp:inline distT="0" distB="0" distL="0" distR="0">
            <wp:extent cx="5196840" cy="6124847"/>
            <wp:effectExtent l="0" t="0" r="38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774" cy="613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058" w:rsidRDefault="00C46058" w:rsidP="00C46058">
      <w:pPr>
        <w:pStyle w:val="NoSpacing"/>
        <w:rPr>
          <w:b/>
        </w:rPr>
      </w:pPr>
    </w:p>
    <w:p w:rsidR="00C46058" w:rsidRDefault="00C46058" w:rsidP="00C46058">
      <w:pPr>
        <w:pStyle w:val="NoSpacing"/>
        <w:rPr>
          <w:b/>
        </w:rPr>
      </w:pPr>
    </w:p>
    <w:p w:rsidR="00A73447" w:rsidRPr="00880E62" w:rsidRDefault="00880E62">
      <w:pPr>
        <w:rPr>
          <w:b/>
        </w:rPr>
      </w:pPr>
      <w:r>
        <w:rPr>
          <w:b/>
        </w:rPr>
        <w:lastRenderedPageBreak/>
        <w:t xml:space="preserve">3.  </w:t>
      </w:r>
      <w:r w:rsidR="00337767" w:rsidRPr="00337767">
        <w:drawing>
          <wp:inline distT="0" distB="0" distL="0" distR="0">
            <wp:extent cx="5943600" cy="46303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3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767" w:rsidRPr="003E4AB2" w:rsidRDefault="003E4AB2">
      <w:pPr>
        <w:rPr>
          <w:b/>
          <w:u w:val="single"/>
        </w:rPr>
      </w:pPr>
      <w:r>
        <w:rPr>
          <w:b/>
        </w:rPr>
        <w:t xml:space="preserve"> </w:t>
      </w:r>
      <w:r w:rsidR="00A73447" w:rsidRPr="00A73447">
        <w:rPr>
          <w:b/>
        </w:rPr>
        <w:t>4.</w:t>
      </w:r>
      <w:r w:rsidR="00337767">
        <w:rPr>
          <w:b/>
        </w:rPr>
        <w:t xml:space="preserve">  </w:t>
      </w:r>
      <w:r w:rsidR="00337767" w:rsidRPr="003E4AB2">
        <w:rPr>
          <w:b/>
          <w:u w:val="single"/>
        </w:rPr>
        <w:t>Braun</w:t>
      </w:r>
      <w:r w:rsidRPr="003E4AB2">
        <w:rPr>
          <w:b/>
          <w:u w:val="single"/>
        </w:rPr>
        <w:t xml:space="preserve"> update</w:t>
      </w:r>
    </w:p>
    <w:p w:rsidR="00337767" w:rsidRPr="003E4AB2" w:rsidRDefault="003E4AB2">
      <w:pPr>
        <w:rPr>
          <w:b/>
        </w:rPr>
      </w:pPr>
      <w:r>
        <w:rPr>
          <w:b/>
        </w:rPr>
        <w:t xml:space="preserve"> 5.</w:t>
      </w:r>
      <w:r w:rsidRPr="003E4AB2">
        <w:rPr>
          <w:b/>
        </w:rPr>
        <w:t xml:space="preserve">  </w:t>
      </w:r>
      <w:r w:rsidR="00D22959" w:rsidRPr="003E4AB2">
        <w:rPr>
          <w:b/>
          <w:u w:val="single"/>
        </w:rPr>
        <w:t>Budget</w:t>
      </w:r>
      <w:r>
        <w:rPr>
          <w:b/>
        </w:rPr>
        <w:t xml:space="preserve"> – </w:t>
      </w:r>
      <w:r w:rsidRPr="003E4AB2">
        <w:t xml:space="preserve">for discussion </w:t>
      </w:r>
    </w:p>
    <w:p w:rsidR="003E4AB2" w:rsidRDefault="003E4AB2">
      <w:pPr>
        <w:rPr>
          <w:b/>
          <w:u w:val="single"/>
        </w:rPr>
      </w:pPr>
      <w:r>
        <w:rPr>
          <w:b/>
        </w:rPr>
        <w:t xml:space="preserve"> </w:t>
      </w:r>
      <w:r w:rsidRPr="003E4AB2">
        <w:rPr>
          <w:b/>
        </w:rPr>
        <w:t xml:space="preserve">6.  </w:t>
      </w:r>
      <w:r w:rsidR="00A73447" w:rsidRPr="00A73447">
        <w:rPr>
          <w:b/>
          <w:u w:val="single"/>
        </w:rPr>
        <w:t xml:space="preserve">Resolution 14-10 </w:t>
      </w:r>
      <w:r w:rsidR="00A73447" w:rsidRPr="00A73447">
        <w:rPr>
          <w:b/>
        </w:rPr>
        <w:t>-</w:t>
      </w:r>
      <w:r w:rsidR="00A73447" w:rsidRPr="00A73447">
        <w:t xml:space="preserve"> JPA Dakota County Community Funding</w:t>
      </w:r>
      <w:r>
        <w:rPr>
          <w:b/>
          <w:u w:val="single"/>
        </w:rPr>
        <w:t xml:space="preserve"> </w:t>
      </w:r>
    </w:p>
    <w:p w:rsidR="00A73447" w:rsidRPr="003E4AB2" w:rsidRDefault="003E4AB2">
      <w:pPr>
        <w:rPr>
          <w:b/>
          <w:u w:val="single"/>
        </w:rPr>
      </w:pPr>
      <w:r>
        <w:rPr>
          <w:b/>
        </w:rPr>
        <w:t xml:space="preserve"> 7.  </w:t>
      </w:r>
      <w:r w:rsidR="00A73447">
        <w:rPr>
          <w:b/>
          <w:u w:val="single"/>
        </w:rPr>
        <w:t>Resolution 14-11</w:t>
      </w:r>
      <w:r w:rsidR="00A73447" w:rsidRPr="00A73447">
        <w:rPr>
          <w:b/>
        </w:rPr>
        <w:t xml:space="preserve"> </w:t>
      </w:r>
      <w:r w:rsidR="00A73447">
        <w:rPr>
          <w:b/>
        </w:rPr>
        <w:t xml:space="preserve">– </w:t>
      </w:r>
      <w:r w:rsidR="00A73447">
        <w:t>Mayor and Council Persons pay</w:t>
      </w:r>
    </w:p>
    <w:p w:rsidR="00C3345E" w:rsidRDefault="003E4AB2">
      <w:r>
        <w:rPr>
          <w:b/>
        </w:rPr>
        <w:t xml:space="preserve"> 8.  </w:t>
      </w:r>
      <w:r w:rsidR="00880E62" w:rsidRPr="00880E62">
        <w:rPr>
          <w:b/>
          <w:u w:val="single"/>
        </w:rPr>
        <w:t>Public Comment</w:t>
      </w:r>
      <w:r w:rsidR="00880E62">
        <w:t xml:space="preserve"> </w:t>
      </w:r>
    </w:p>
    <w:p w:rsidR="00C3345E" w:rsidRDefault="003E4AB2">
      <w:r>
        <w:rPr>
          <w:b/>
        </w:rPr>
        <w:t xml:space="preserve"> 9.  </w:t>
      </w:r>
      <w:r w:rsidR="00880E62" w:rsidRPr="00880E62">
        <w:rPr>
          <w:b/>
          <w:u w:val="single"/>
        </w:rPr>
        <w:t>Council Comment</w:t>
      </w:r>
      <w:r w:rsidR="00880E62">
        <w:t xml:space="preserve">  </w:t>
      </w:r>
    </w:p>
    <w:p w:rsidR="00880E62" w:rsidRDefault="003E4AB2">
      <w:r>
        <w:rPr>
          <w:b/>
        </w:rPr>
        <w:t xml:space="preserve">10. </w:t>
      </w:r>
      <w:r w:rsidR="00880E62" w:rsidRPr="00880E62">
        <w:rPr>
          <w:b/>
          <w:u w:val="single"/>
        </w:rPr>
        <w:t>Staff Comment</w:t>
      </w:r>
      <w:r w:rsidR="00880E62">
        <w:t xml:space="preserve"> </w:t>
      </w:r>
    </w:p>
    <w:p w:rsidR="00880E62" w:rsidRDefault="003E4AB2">
      <w:r>
        <w:rPr>
          <w:b/>
        </w:rPr>
        <w:t xml:space="preserve">11. </w:t>
      </w:r>
      <w:r w:rsidR="00880E62" w:rsidRPr="00880E62">
        <w:rPr>
          <w:b/>
          <w:u w:val="single"/>
        </w:rPr>
        <w:t>Adjournment</w:t>
      </w:r>
      <w:r w:rsidR="00880E62">
        <w:t xml:space="preserve"> </w:t>
      </w:r>
    </w:p>
    <w:p w:rsidR="00C3345E" w:rsidRDefault="00C3345E"/>
    <w:p w:rsidR="00C3345E" w:rsidRDefault="00C3345E"/>
    <w:sectPr w:rsidR="00C33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58"/>
    <w:rsid w:val="001F26B9"/>
    <w:rsid w:val="00337767"/>
    <w:rsid w:val="003E4AB2"/>
    <w:rsid w:val="00880E62"/>
    <w:rsid w:val="00A73447"/>
    <w:rsid w:val="00AF1CB5"/>
    <w:rsid w:val="00C3345E"/>
    <w:rsid w:val="00C46058"/>
    <w:rsid w:val="00D22959"/>
    <w:rsid w:val="00E15A6B"/>
    <w:rsid w:val="00F4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3E126-A0E2-4094-B2B9-E1AD8E8A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8</cp:revision>
  <dcterms:created xsi:type="dcterms:W3CDTF">2014-09-18T13:34:00Z</dcterms:created>
  <dcterms:modified xsi:type="dcterms:W3CDTF">2014-10-09T13:59:00Z</dcterms:modified>
</cp:coreProperties>
</file>